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2" w:rsidRPr="00FE6194" w:rsidRDefault="00834072" w:rsidP="008340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GRAFIKA</w:t>
      </w:r>
      <w:r w:rsidRPr="00FE6194">
        <w:rPr>
          <w:b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834072" w:rsidRPr="00FE6194" w:rsidRDefault="00834072" w:rsidP="00834072">
      <w:pPr>
        <w:rPr>
          <w:b/>
          <w:sz w:val="24"/>
          <w:szCs w:val="24"/>
        </w:rPr>
      </w:pPr>
      <w:r w:rsidRPr="00FE6194">
        <w:rPr>
          <w:b/>
          <w:sz w:val="24"/>
          <w:szCs w:val="24"/>
        </w:rPr>
        <w:t>VIRI IN STRATEGIJE</w:t>
      </w:r>
    </w:p>
    <w:p w:rsidR="00834072" w:rsidRPr="00FE6194" w:rsidRDefault="00834072" w:rsidP="00834072">
      <w:pPr>
        <w:rPr>
          <w:sz w:val="24"/>
          <w:szCs w:val="24"/>
          <w:u w:val="single"/>
        </w:rPr>
      </w:pPr>
      <w:r w:rsidRPr="00FE6194">
        <w:rPr>
          <w:sz w:val="24"/>
          <w:szCs w:val="24"/>
          <w:u w:val="single"/>
        </w:rPr>
        <w:t>Viri: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Matej Kocjan, Barbara Kotnik, Željko Opačak, Peter Rau, Likovna umetnost, i-učbenik za likovno umetnost v gimnazijskem programu, Zavod RS za šolstvo, 2015 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proofErr w:type="spellStart"/>
      <w:r w:rsidRPr="00FE6194">
        <w:rPr>
          <w:sz w:val="24"/>
          <w:szCs w:val="24"/>
        </w:rPr>
        <w:t>Beatriz</w:t>
      </w:r>
      <w:proofErr w:type="spellEnd"/>
      <w:r w:rsidRPr="00FE6194">
        <w:rPr>
          <w:sz w:val="24"/>
          <w:szCs w:val="24"/>
        </w:rPr>
        <w:t xml:space="preserve"> Tomšič Čerkez, Likovni pogledi, Učbenik za likovno snovanje v 1. letniku gimnazije, MK Ljubljana,  2010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t>- Nataša Golob, UMETNOSTNA ZGODOVINA, učbenik za umetnostno zgodovino, DZS, Ljubljana 2010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t>-</w:t>
      </w:r>
      <w:r w:rsidR="00DC5F94" w:rsidRPr="00DC5F94">
        <w:rPr>
          <w:rFonts w:asciiTheme="minorHAnsi" w:eastAsiaTheme="minorEastAsia" w:hAnsi="Calisto MT" w:cstheme="minorBidi"/>
          <w:color w:val="44546A" w:themeColor="text2"/>
          <w:kern w:val="24"/>
          <w:sz w:val="40"/>
          <w:szCs w:val="40"/>
          <w:u w:val="single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hyperlink r:id="rId6" w:history="1">
        <w:r w:rsidR="00DC5F94" w:rsidRPr="00DC5F94">
          <w:rPr>
            <w:rStyle w:val="Hiperpovezava"/>
            <w:sz w:val="24"/>
            <w:szCs w:val="24"/>
          </w:rPr>
          <w:t>http</w:t>
        </w:r>
      </w:hyperlink>
      <w:hyperlink r:id="rId7" w:history="1">
        <w:r w:rsidR="00DC5F94" w:rsidRPr="00DC5F94">
          <w:rPr>
            <w:rStyle w:val="Hiperpovezava"/>
            <w:sz w:val="24"/>
            <w:szCs w:val="24"/>
          </w:rPr>
          <w:t>://eucbeniki.sio.si/lum/3177/index.html</w:t>
        </w:r>
      </w:hyperlink>
      <w:r w:rsidR="00DC5F94" w:rsidRPr="00DC5F94">
        <w:rPr>
          <w:sz w:val="24"/>
          <w:szCs w:val="24"/>
          <w:u w:val="single"/>
        </w:rPr>
        <w:t xml:space="preserve"> </w:t>
      </w:r>
      <w:r w:rsidR="00DC5F94" w:rsidRPr="00DC5F94">
        <w:rPr>
          <w:sz w:val="24"/>
          <w:szCs w:val="24"/>
        </w:rPr>
        <w:t xml:space="preserve"> </w:t>
      </w:r>
      <w:r w:rsidRPr="00FE6194">
        <w:rPr>
          <w:sz w:val="24"/>
          <w:szCs w:val="24"/>
        </w:rPr>
        <w:t>, dostop: 20. 10. 2019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t>-</w:t>
      </w:r>
      <w:r w:rsidR="00DC5F94" w:rsidRPr="00DC5F94">
        <w:rPr>
          <w:rFonts w:asciiTheme="minorHAnsi" w:eastAsiaTheme="minorEastAsia" w:hAnsi="Calisto MT" w:cstheme="minorBidi"/>
          <w:shadow/>
          <w:color w:val="44546A" w:themeColor="text2"/>
          <w:kern w:val="24"/>
          <w:sz w:val="40"/>
          <w:szCs w:val="40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hyperlink r:id="rId8" w:history="1">
        <w:r w:rsidR="00DC5F94" w:rsidRPr="00DC5F94">
          <w:rPr>
            <w:rStyle w:val="Hiperpovezava"/>
            <w:sz w:val="24"/>
            <w:szCs w:val="24"/>
          </w:rPr>
          <w:t>http://</w:t>
        </w:r>
      </w:hyperlink>
      <w:hyperlink r:id="rId9" w:history="1">
        <w:r w:rsidR="00DC5F94" w:rsidRPr="00DC5F94">
          <w:rPr>
            <w:rStyle w:val="Hiperpovezava"/>
            <w:sz w:val="24"/>
            <w:szCs w:val="24"/>
          </w:rPr>
          <w:t>eucbeniki.sio.si/lum/3178/index.html</w:t>
        </w:r>
      </w:hyperlink>
      <w:r w:rsidRPr="00DC5F94">
        <w:rPr>
          <w:sz w:val="24"/>
          <w:szCs w:val="24"/>
        </w:rPr>
        <w:t>,</w:t>
      </w:r>
      <w:r w:rsidRPr="00FE6194">
        <w:rPr>
          <w:sz w:val="24"/>
          <w:szCs w:val="24"/>
        </w:rPr>
        <w:t xml:space="preserve"> dostop: 20.10.2019</w:t>
      </w:r>
    </w:p>
    <w:p w:rsidR="00834072" w:rsidRPr="00DC5F94" w:rsidRDefault="00834072" w:rsidP="00834072">
      <w:r w:rsidRPr="00FE6194">
        <w:rPr>
          <w:sz w:val="24"/>
          <w:szCs w:val="24"/>
        </w:rPr>
        <w:t>-</w:t>
      </w:r>
      <w:r w:rsidR="00DC5F94" w:rsidRPr="00DC5F94">
        <w:rPr>
          <w:rFonts w:asciiTheme="minorHAnsi" w:eastAsiaTheme="minorEastAsia" w:hAnsi="Calisto MT" w:cstheme="minorBidi"/>
          <w:shadow/>
          <w:color w:val="44546A" w:themeColor="text2"/>
          <w:kern w:val="24"/>
          <w:sz w:val="32"/>
          <w:szCs w:val="32"/>
          <w:lang w:eastAsia="sl-SI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hyperlink r:id="rId10" w:history="1">
        <w:r w:rsidR="00DC5F94" w:rsidRPr="00DC5F94">
          <w:rPr>
            <w:rStyle w:val="Hiperpovezava"/>
          </w:rPr>
          <w:t>http://</w:t>
        </w:r>
      </w:hyperlink>
      <w:hyperlink r:id="rId11" w:history="1">
        <w:r w:rsidR="00DC5F94" w:rsidRPr="00DC5F94">
          <w:rPr>
            <w:rStyle w:val="Hiperpovezava"/>
          </w:rPr>
          <w:t>eucbeniki.sio.si/lum/3177/index7.html</w:t>
        </w:r>
      </w:hyperlink>
      <w:r w:rsidRPr="00FE6194">
        <w:rPr>
          <w:sz w:val="24"/>
          <w:szCs w:val="24"/>
        </w:rPr>
        <w:t>, dostop: 20.10.2019</w:t>
      </w:r>
    </w:p>
    <w:p w:rsidR="00834072" w:rsidRPr="00DC5F94" w:rsidRDefault="00834072" w:rsidP="00834072">
      <w:r w:rsidRPr="00FE6194">
        <w:rPr>
          <w:sz w:val="24"/>
          <w:szCs w:val="24"/>
        </w:rPr>
        <w:t>-</w:t>
      </w:r>
      <w:r w:rsidR="00DC5F94" w:rsidRPr="00DC5F94">
        <w:rPr>
          <w:rFonts w:asciiTheme="minorHAnsi" w:eastAsiaTheme="minorEastAsia" w:hAnsi="Calisto MT" w:cstheme="minorBidi"/>
          <w:shadow/>
          <w:color w:val="44546A" w:themeColor="text2"/>
          <w:kern w:val="24"/>
          <w:sz w:val="32"/>
          <w:szCs w:val="32"/>
          <w:lang w:eastAsia="sl-SI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hyperlink r:id="rId12" w:history="1">
        <w:r w:rsidR="00DC5F94" w:rsidRPr="00DC5F94">
          <w:rPr>
            <w:rStyle w:val="Hiperpovezava"/>
          </w:rPr>
          <w:t>https://www.youtube.com/watch?v=lUARdOWunkM</w:t>
        </w:r>
      </w:hyperlink>
      <w:r w:rsidRPr="00FE6194">
        <w:rPr>
          <w:sz w:val="24"/>
          <w:szCs w:val="24"/>
        </w:rPr>
        <w:t>, dostop: 20.10.2019</w:t>
      </w:r>
    </w:p>
    <w:p w:rsidR="00834072" w:rsidRPr="00DC5F94" w:rsidRDefault="00834072" w:rsidP="00834072">
      <w:r w:rsidRPr="00FE6194">
        <w:rPr>
          <w:sz w:val="24"/>
          <w:szCs w:val="24"/>
        </w:rPr>
        <w:t xml:space="preserve">-  </w:t>
      </w:r>
      <w:hyperlink r:id="rId13" w:history="1">
        <w:r w:rsidR="00DC5F94" w:rsidRPr="00DC5F94">
          <w:rPr>
            <w:rStyle w:val="Hiperpovezava"/>
          </w:rPr>
          <w:t>https://www.youtube.com/watch?v=OjKAR3r1ip0</w:t>
        </w:r>
      </w:hyperlink>
      <w:r w:rsidRPr="00FE6194">
        <w:rPr>
          <w:sz w:val="24"/>
          <w:szCs w:val="24"/>
        </w:rPr>
        <w:t>, dostop: 20.10.2019</w:t>
      </w:r>
    </w:p>
    <w:p w:rsidR="00834072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hyperlink r:id="rId14" w:history="1">
        <w:r w:rsidR="00DC5F94" w:rsidRPr="00DC5F94">
          <w:rPr>
            <w:rStyle w:val="Hiperpovezava"/>
          </w:rPr>
          <w:t>https://</w:t>
        </w:r>
      </w:hyperlink>
      <w:hyperlink r:id="rId15" w:history="1">
        <w:r w:rsidR="00DC5F94" w:rsidRPr="00DC5F94">
          <w:rPr>
            <w:rStyle w:val="Hiperpovezava"/>
          </w:rPr>
          <w:t>www.youtube.com/watch?v=cOGdGGSkV18</w:t>
        </w:r>
      </w:hyperlink>
      <w:r w:rsidR="00DC5F94">
        <w:t xml:space="preserve">, </w:t>
      </w:r>
      <w:r w:rsidRPr="00FE6194">
        <w:rPr>
          <w:sz w:val="24"/>
          <w:szCs w:val="24"/>
        </w:rPr>
        <w:t>dostop: 20.10.2019</w:t>
      </w:r>
    </w:p>
    <w:p w:rsidR="00DC5F94" w:rsidRDefault="00DC5F94" w:rsidP="00DC5F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6" w:history="1">
        <w:r w:rsidRPr="00DC5F94">
          <w:rPr>
            <w:rStyle w:val="Hiperpovezava"/>
          </w:rPr>
          <w:t>https://</w:t>
        </w:r>
      </w:hyperlink>
      <w:hyperlink r:id="rId17" w:history="1">
        <w:r w:rsidRPr="00DC5F94">
          <w:rPr>
            <w:rStyle w:val="Hiperpovezava"/>
          </w:rPr>
          <w:t>www.youtube.com/watch?v=enYSeVtcp_w&amp;list=PLSa_fugBv_LfnbGNAFxtrE2IgfFQvEf7R</w:t>
        </w:r>
      </w:hyperlink>
      <w:r>
        <w:t xml:space="preserve">, </w:t>
      </w:r>
      <w:r w:rsidRPr="00FE6194">
        <w:rPr>
          <w:sz w:val="24"/>
          <w:szCs w:val="24"/>
        </w:rPr>
        <w:t>dostop: 20.10.2019</w:t>
      </w:r>
    </w:p>
    <w:p w:rsidR="00DC5F94" w:rsidRPr="00F3785C" w:rsidRDefault="00DC5F94" w:rsidP="00834072">
      <w:pPr>
        <w:rPr>
          <w:sz w:val="24"/>
          <w:szCs w:val="24"/>
        </w:rPr>
      </w:pPr>
      <w:bookmarkStart w:id="0" w:name="_GoBack"/>
      <w:bookmarkEnd w:id="0"/>
      <w:r>
        <w:t xml:space="preserve">- </w:t>
      </w:r>
      <w:hyperlink r:id="rId18" w:history="1">
        <w:r w:rsidRPr="00DC5F94">
          <w:rPr>
            <w:rStyle w:val="Hiperpovezava"/>
          </w:rPr>
          <w:t>https</w:t>
        </w:r>
      </w:hyperlink>
      <w:hyperlink r:id="rId19" w:history="1">
        <w:r w:rsidRPr="00DC5F94">
          <w:rPr>
            <w:rStyle w:val="Hiperpovezava"/>
          </w:rPr>
          <w:t>://www.youtube.com/watch?v=66X8gJ_SZK0</w:t>
        </w:r>
      </w:hyperlink>
      <w:r>
        <w:t xml:space="preserve">, </w:t>
      </w:r>
      <w:r w:rsidRPr="00FE6194">
        <w:rPr>
          <w:sz w:val="24"/>
          <w:szCs w:val="24"/>
        </w:rPr>
        <w:t>dostop: 20.10.2019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t>Dijaki po potrebi samostojno iščejo druge vire.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  <w:u w:val="single"/>
        </w:rPr>
        <w:t>Strategije:</w:t>
      </w:r>
    </w:p>
    <w:p w:rsidR="00834072" w:rsidRPr="00FE6194" w:rsidRDefault="00834072" w:rsidP="00834072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naj najprej preberejo učno snov, priporoča se zapis ključnih in/ali neznanih besed, izpiski, podčrtovanje pomembnih besednih zvez, iskanje pomena neznanim besedam, izdelava lastnih miselnih vzorcev, ponavljanje, hiter prelet snovi, ponovno branje z razumevanjem (kaj že vem, iskanje ključnih besed, ...).</w:t>
      </w:r>
    </w:p>
    <w:p w:rsidR="00834072" w:rsidRPr="00FE6194" w:rsidRDefault="00834072" w:rsidP="00834072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 xml:space="preserve">Po usvojeni učni snovi, dijaki izpolnijo učni list, ki ga nato posredujejo svojemu profesorju, s katerim so v kontaktu. Po navodilih v </w:t>
      </w:r>
      <w:proofErr w:type="spellStart"/>
      <w:r w:rsidRPr="00FE6194">
        <w:rPr>
          <w:sz w:val="24"/>
          <w:szCs w:val="24"/>
        </w:rPr>
        <w:t>ppt</w:t>
      </w:r>
      <w:proofErr w:type="spellEnd"/>
      <w:r w:rsidRPr="00FE6194">
        <w:rPr>
          <w:sz w:val="24"/>
          <w:szCs w:val="24"/>
        </w:rPr>
        <w:t xml:space="preserve"> – ju izdela likovno nalogo, ki jo po fazah fotografira in prilepi v učni list skupaj z opisom.</w:t>
      </w:r>
    </w:p>
    <w:p w:rsidR="00834072" w:rsidRPr="00FE6194" w:rsidRDefault="00834072" w:rsidP="00834072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lahko s pomočjo opisnih kriterijev in obarvanih vprašanj glede na zahtevnost sami preverjajo znanje in se odločijo za bolj poglobljeno učenje ali spremembe v načinu učenja.</w:t>
      </w:r>
    </w:p>
    <w:p w:rsidR="00834072" w:rsidRPr="00FE6194" w:rsidRDefault="00834072" w:rsidP="00834072">
      <w:pPr>
        <w:rPr>
          <w:sz w:val="24"/>
          <w:szCs w:val="24"/>
        </w:rPr>
      </w:pPr>
      <w:r w:rsidRPr="00FE6194">
        <w:rPr>
          <w:sz w:val="24"/>
          <w:szCs w:val="24"/>
        </w:rPr>
        <w:lastRenderedPageBreak/>
        <w:t>Čas za učenje, izpolnjevanje učnega lista in izdelavo likovne naloge dijak določi samostojno ali v dogovoru s profesorjem.</w:t>
      </w:r>
    </w:p>
    <w:p w:rsidR="00834072" w:rsidRPr="00FE6194" w:rsidRDefault="00834072" w:rsidP="00834072">
      <w:pPr>
        <w:rPr>
          <w:sz w:val="24"/>
          <w:szCs w:val="24"/>
        </w:rPr>
      </w:pPr>
    </w:p>
    <w:p w:rsidR="00FF3E21" w:rsidRDefault="00FF3E21"/>
    <w:sectPr w:rsidR="00FF3E21" w:rsidSect="00BF4BB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8A" w:rsidRDefault="00C9298A">
      <w:pPr>
        <w:spacing w:after="0" w:line="240" w:lineRule="auto"/>
      </w:pPr>
      <w:r>
        <w:separator/>
      </w:r>
    </w:p>
  </w:endnote>
  <w:endnote w:type="continuationSeparator" w:id="0">
    <w:p w:rsidR="00C9298A" w:rsidRDefault="00C9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8A" w:rsidRDefault="00C9298A">
      <w:pPr>
        <w:spacing w:after="0" w:line="240" w:lineRule="auto"/>
      </w:pPr>
      <w:r>
        <w:separator/>
      </w:r>
    </w:p>
  </w:footnote>
  <w:footnote w:type="continuationSeparator" w:id="0">
    <w:p w:rsidR="00C9298A" w:rsidRDefault="00C9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D" w:rsidRDefault="00834072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4C649E37" wp14:editId="4B1694D2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C582B42" wp14:editId="1D805D31">
          <wp:simplePos x="0" y="0"/>
          <wp:positionH relativeFrom="margin">
            <wp:posOffset>5560060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>LIKOVNO SNOVANJE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2"/>
    <w:rsid w:val="00834072"/>
    <w:rsid w:val="00C9298A"/>
    <w:rsid w:val="00DC5F94"/>
    <w:rsid w:val="00F3785C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C867"/>
  <w15:chartTrackingRefBased/>
  <w15:docId w15:val="{9C3E2861-9CC8-41D2-B3A1-95DF3415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3407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340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4072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DC5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cbeniki.sio.si/lum/3178/index.html" TargetMode="External"/><Relationship Id="rId13" Type="http://schemas.openxmlformats.org/officeDocument/2006/relationships/hyperlink" Target="https://www.youtube.com/watch?v=OjKAR3r1ip0" TargetMode="External"/><Relationship Id="rId18" Type="http://schemas.openxmlformats.org/officeDocument/2006/relationships/hyperlink" Target="https://www.youtube.com/watch?v=66X8gJ_SZK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ucbeniki.sio.si/lum/3177/index.html" TargetMode="External"/><Relationship Id="rId12" Type="http://schemas.openxmlformats.org/officeDocument/2006/relationships/hyperlink" Target="https://www.youtube.com/watch?v=lUARdOWunkM" TargetMode="External"/><Relationship Id="rId17" Type="http://schemas.openxmlformats.org/officeDocument/2006/relationships/hyperlink" Target="https://www.youtube.com/watch?v=enYSeVtcp_w&amp;list=PLSa_fugBv_LfnbGNAFxtrE2IgfFQvEf7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nYSeVtcp_w&amp;list=PLSa_fugBv_LfnbGNAFxtrE2IgfFQvEf7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ucbeniki.sio.si/lum/3177/index.html" TargetMode="External"/><Relationship Id="rId11" Type="http://schemas.openxmlformats.org/officeDocument/2006/relationships/hyperlink" Target="http://eucbeniki.sio.si/lum/3177/index7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OGdGGSkV18" TargetMode="External"/><Relationship Id="rId10" Type="http://schemas.openxmlformats.org/officeDocument/2006/relationships/hyperlink" Target="http://eucbeniki.sio.si/lum/3177/index7.html" TargetMode="External"/><Relationship Id="rId19" Type="http://schemas.openxmlformats.org/officeDocument/2006/relationships/hyperlink" Target="https://www.youtube.com/watch?v=66X8gJ_SZK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cbeniki.sio.si/lum/3178/index.html" TargetMode="External"/><Relationship Id="rId14" Type="http://schemas.openxmlformats.org/officeDocument/2006/relationships/hyperlink" Target="https://www.youtube.com/watch?v=cOGdGGSkV1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3</cp:revision>
  <dcterms:created xsi:type="dcterms:W3CDTF">2020-01-17T20:37:00Z</dcterms:created>
  <dcterms:modified xsi:type="dcterms:W3CDTF">2020-02-09T17:16:00Z</dcterms:modified>
</cp:coreProperties>
</file>